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8AA" w:rsidRDefault="0052538B" w:rsidP="007278AA">
      <w:pPr>
        <w:pStyle w:val="a3"/>
      </w:pPr>
      <w:r w:rsidRPr="0052538B">
        <w:t>Инструкция по заполнению Анкеты клиента</w:t>
      </w:r>
    </w:p>
    <w:p w:rsidR="009D1E3F" w:rsidRDefault="007278AA">
      <w:pPr>
        <w:pStyle w:val="a3"/>
        <w:numPr>
          <w:ilvl w:val="0"/>
          <w:numId w:val="1"/>
        </w:numPr>
      </w:pPr>
      <w:r>
        <w:t>В поле «</w:t>
      </w:r>
      <w:r>
        <w:rPr>
          <w:b/>
        </w:rPr>
        <w:t>Полное н</w:t>
      </w:r>
      <w:r w:rsidRPr="004009DA">
        <w:rPr>
          <w:b/>
        </w:rPr>
        <w:t xml:space="preserve">аименование </w:t>
      </w:r>
      <w:r>
        <w:rPr>
          <w:b/>
        </w:rPr>
        <w:t xml:space="preserve">на русском языке» </w:t>
      </w:r>
      <w:r w:rsidR="0052538B" w:rsidRPr="0052538B">
        <w:t>указывается полное</w:t>
      </w:r>
      <w:r>
        <w:rPr>
          <w:b/>
        </w:rPr>
        <w:t xml:space="preserve"> </w:t>
      </w:r>
      <w:r>
        <w:t xml:space="preserve">наименование Клиента в соответствии с Уставом. Для управляющей компании паевого инвестиционного </w:t>
      </w:r>
      <w:r w:rsidR="00143C61">
        <w:t>фонда</w:t>
      </w:r>
      <w:r>
        <w:t xml:space="preserve"> (далее – ПИФ), негосударственного пенсионного фонда (далее – НПФ) в этом поле указывается полное наименование Управляющей компании в соответствии с Уставом Д.У. </w:t>
      </w:r>
    </w:p>
    <w:p w:rsidR="009D1E3F" w:rsidRDefault="007278AA" w:rsidP="00143C61">
      <w:pPr>
        <w:pStyle w:val="a3"/>
        <w:ind w:left="709"/>
      </w:pPr>
      <w:r>
        <w:t>- полное наименование ПИФ в соответствии с правилами доверительного управления ПИФ в  именительном падеже</w:t>
      </w:r>
    </w:p>
    <w:p w:rsidR="009D1E3F" w:rsidRDefault="007278AA" w:rsidP="00143C61">
      <w:pPr>
        <w:pStyle w:val="a3"/>
        <w:ind w:left="709"/>
      </w:pPr>
      <w:r>
        <w:t>-  полное наименование НПФ в соответствии с Уставом в именительном падеже</w:t>
      </w:r>
    </w:p>
    <w:p w:rsidR="007278AA" w:rsidRDefault="007278AA" w:rsidP="007278AA">
      <w:pPr>
        <w:pStyle w:val="a3"/>
        <w:numPr>
          <w:ilvl w:val="0"/>
          <w:numId w:val="1"/>
        </w:numPr>
      </w:pPr>
      <w:r>
        <w:t>В поле «</w:t>
      </w:r>
      <w:r>
        <w:rPr>
          <w:b/>
        </w:rPr>
        <w:t>Сокращенное н</w:t>
      </w:r>
      <w:r w:rsidRPr="004009DA">
        <w:rPr>
          <w:b/>
        </w:rPr>
        <w:t>аименование</w:t>
      </w:r>
      <w:r>
        <w:rPr>
          <w:b/>
        </w:rPr>
        <w:t xml:space="preserve"> на русском языке» </w:t>
      </w:r>
      <w:r>
        <w:t xml:space="preserve"> </w:t>
      </w:r>
      <w:r w:rsidRPr="0012706E">
        <w:t xml:space="preserve">указывается </w:t>
      </w:r>
      <w:r>
        <w:t>сокращенное</w:t>
      </w:r>
      <w:r>
        <w:rPr>
          <w:b/>
        </w:rPr>
        <w:t xml:space="preserve"> </w:t>
      </w:r>
      <w:r>
        <w:t xml:space="preserve">наименование Клиента в соответствии с Уставом. Для управляющей компании  ПИФ, НПФ в этом поле указывается сокращенное наименование Управляющей компании в соответствии с Уставом Д.У. </w:t>
      </w:r>
    </w:p>
    <w:p w:rsidR="007278AA" w:rsidRDefault="007278AA" w:rsidP="001778A1">
      <w:pPr>
        <w:pStyle w:val="a3"/>
        <w:ind w:left="709"/>
      </w:pPr>
      <w:r>
        <w:t xml:space="preserve">- сокращенное наименование ПИФ в соответствии с правилами доверительного управления ПИФ </w:t>
      </w:r>
    </w:p>
    <w:p w:rsidR="007278AA" w:rsidRDefault="007278AA" w:rsidP="001778A1">
      <w:pPr>
        <w:pStyle w:val="a3"/>
        <w:ind w:left="709"/>
      </w:pPr>
      <w:r>
        <w:t>-  сокращенное наименование НПФ в соответствии с Уставом</w:t>
      </w:r>
    </w:p>
    <w:p w:rsidR="007278AA" w:rsidRDefault="007278AA" w:rsidP="001778A1">
      <w:pPr>
        <w:pStyle w:val="a3"/>
        <w:ind w:left="709"/>
      </w:pPr>
      <w:r>
        <w:t>В случае отсутствия сокращенного наименования  указывается (повторяется) полное наименование.</w:t>
      </w:r>
    </w:p>
    <w:p w:rsidR="009D1E3F" w:rsidRDefault="007278AA">
      <w:pPr>
        <w:pStyle w:val="a3"/>
        <w:numPr>
          <w:ilvl w:val="0"/>
          <w:numId w:val="1"/>
        </w:numPr>
      </w:pPr>
      <w:r>
        <w:t>В полях «</w:t>
      </w:r>
      <w:r w:rsidRPr="006241F6">
        <w:rPr>
          <w:b/>
        </w:rPr>
        <w:t>Полное наименование на иностранном языке</w:t>
      </w:r>
      <w:r>
        <w:rPr>
          <w:b/>
        </w:rPr>
        <w:t xml:space="preserve">», «Сокращенное </w:t>
      </w:r>
      <w:r w:rsidRPr="006241F6">
        <w:rPr>
          <w:b/>
        </w:rPr>
        <w:t>наименование на иностранном языке</w:t>
      </w:r>
      <w:r>
        <w:rPr>
          <w:b/>
        </w:rPr>
        <w:t xml:space="preserve">» </w:t>
      </w:r>
      <w:r>
        <w:t xml:space="preserve">указывается полное и краткое наименование Клиента на иностранном языке в соответствии с Уставом. Для </w:t>
      </w:r>
      <w:r w:rsidRPr="000F4B6F">
        <w:t xml:space="preserve"> </w:t>
      </w:r>
      <w:r>
        <w:t>управляющей компании Д.У ПИФ, НПФ указывается полное  (краткое) наименование</w:t>
      </w:r>
      <w:r w:rsidRPr="00D1591B">
        <w:t xml:space="preserve"> </w:t>
      </w:r>
      <w:r>
        <w:t xml:space="preserve">Управляющей компании на иностранном языке в соответствии с Уставом </w:t>
      </w:r>
      <w:r>
        <w:rPr>
          <w:lang w:val="en-US"/>
        </w:rPr>
        <w:t>D</w:t>
      </w:r>
      <w:r w:rsidRPr="00D1591B">
        <w:t>.</w:t>
      </w:r>
      <w:r>
        <w:rPr>
          <w:lang w:val="en-US"/>
        </w:rPr>
        <w:t>U</w:t>
      </w:r>
      <w:r w:rsidRPr="00D1591B">
        <w:t xml:space="preserve">. </w:t>
      </w:r>
    </w:p>
    <w:p w:rsidR="007278AA" w:rsidRDefault="001778A1" w:rsidP="001778A1">
      <w:pPr>
        <w:pStyle w:val="a3"/>
        <w:ind w:left="709"/>
      </w:pPr>
      <w:r>
        <w:t xml:space="preserve">- </w:t>
      </w:r>
      <w:r w:rsidR="007278AA">
        <w:t>полное (краткое) наименование ПИФ на иностранном языке в соответствии с правилами доверительного управления ПИФ</w:t>
      </w:r>
      <w:r w:rsidR="007278AA" w:rsidRPr="00D1591B">
        <w:t xml:space="preserve"> </w:t>
      </w:r>
    </w:p>
    <w:p w:rsidR="007278AA" w:rsidRDefault="001778A1" w:rsidP="001778A1">
      <w:pPr>
        <w:pStyle w:val="a3"/>
        <w:ind w:left="709"/>
      </w:pPr>
      <w:r>
        <w:t xml:space="preserve">- </w:t>
      </w:r>
      <w:r w:rsidR="007278AA">
        <w:t>полное</w:t>
      </w:r>
      <w:r>
        <w:t xml:space="preserve"> </w:t>
      </w:r>
      <w:r w:rsidR="007278AA">
        <w:t>(краткое) наименование НПФ на иностранном языке в соответствии с Уставом</w:t>
      </w:r>
    </w:p>
    <w:p w:rsidR="007278AA" w:rsidRDefault="007278AA" w:rsidP="001778A1">
      <w:pPr>
        <w:pStyle w:val="a3"/>
        <w:ind w:left="709"/>
      </w:pPr>
      <w:r>
        <w:t xml:space="preserve">Если отсутствует хотя бы одно наименование (Управляющей компании, ПИФ, НПФ) на иностранном языке, данные поля не заполняются. </w:t>
      </w:r>
    </w:p>
    <w:p w:rsidR="007278AA" w:rsidRPr="007278AA" w:rsidRDefault="007278AA" w:rsidP="007278AA">
      <w:pPr>
        <w:pStyle w:val="a7"/>
        <w:numPr>
          <w:ilvl w:val="0"/>
          <w:numId w:val="1"/>
        </w:numPr>
        <w:autoSpaceDE w:val="0"/>
        <w:autoSpaceDN w:val="0"/>
        <w:adjustRightInd w:val="0"/>
        <w:rPr>
          <w:rFonts w:eastAsia="Calibri"/>
          <w:iCs/>
          <w:sz w:val="20"/>
          <w:lang w:val="ru-RU" w:eastAsia="ru-RU"/>
        </w:rPr>
      </w:pPr>
      <w:r w:rsidRPr="007278AA">
        <w:rPr>
          <w:sz w:val="20"/>
          <w:lang w:val="ru-RU"/>
        </w:rPr>
        <w:t>В поле «</w:t>
      </w:r>
      <w:r w:rsidRPr="007278AA">
        <w:rPr>
          <w:b/>
          <w:sz w:val="20"/>
          <w:lang w:val="ru-RU"/>
        </w:rPr>
        <w:t>Данные о государственной регистрации</w:t>
      </w:r>
      <w:r w:rsidRPr="007278AA">
        <w:rPr>
          <w:sz w:val="20"/>
          <w:lang w:val="ru-RU"/>
        </w:rPr>
        <w:t xml:space="preserve">» указывается  ОГРН для резидентов или </w:t>
      </w:r>
      <w:r w:rsidRPr="007278AA">
        <w:rPr>
          <w:rFonts w:eastAsia="Calibri"/>
          <w:iCs/>
          <w:sz w:val="20"/>
          <w:lang w:val="ru-RU" w:eastAsia="ru-RU"/>
        </w:rPr>
        <w:t>регистрационный номер по месту учреждения и регистрации</w:t>
      </w:r>
      <w:r w:rsidR="001778A1">
        <w:rPr>
          <w:rFonts w:eastAsia="Calibri"/>
          <w:iCs/>
          <w:sz w:val="20"/>
          <w:lang w:val="ru-RU" w:eastAsia="ru-RU"/>
        </w:rPr>
        <w:t xml:space="preserve"> </w:t>
      </w:r>
      <w:r w:rsidRPr="007278AA">
        <w:rPr>
          <w:rFonts w:eastAsia="Calibri"/>
          <w:iCs/>
          <w:sz w:val="20"/>
          <w:lang w:val="ru-RU" w:eastAsia="ru-RU"/>
        </w:rPr>
        <w:t>– для нерезидентов</w:t>
      </w:r>
      <w:r w:rsidR="001778A1">
        <w:rPr>
          <w:rFonts w:eastAsia="Calibri"/>
          <w:iCs/>
          <w:sz w:val="20"/>
          <w:lang w:val="ru-RU" w:eastAsia="ru-RU"/>
        </w:rPr>
        <w:t>.</w:t>
      </w:r>
    </w:p>
    <w:p w:rsidR="007278AA" w:rsidRPr="00AC7280" w:rsidRDefault="007278AA" w:rsidP="007278AA">
      <w:pPr>
        <w:numPr>
          <w:ilvl w:val="0"/>
          <w:numId w:val="1"/>
        </w:numPr>
        <w:autoSpaceDE w:val="0"/>
        <w:autoSpaceDN w:val="0"/>
        <w:adjustRightInd w:val="0"/>
        <w:rPr>
          <w:rFonts w:eastAsia="Calibri"/>
          <w:iCs/>
          <w:sz w:val="20"/>
          <w:lang w:val="ru-RU" w:eastAsia="ru-RU"/>
        </w:rPr>
      </w:pPr>
      <w:r w:rsidRPr="002B32C7">
        <w:rPr>
          <w:sz w:val="20"/>
          <w:lang w:val="ru-RU"/>
        </w:rPr>
        <w:t>В поле</w:t>
      </w:r>
      <w:r>
        <w:rPr>
          <w:b/>
          <w:sz w:val="20"/>
          <w:lang w:val="ru-RU"/>
        </w:rPr>
        <w:t xml:space="preserve"> «Платежные реквизиты для перечисления доходов» </w:t>
      </w:r>
      <w:r>
        <w:rPr>
          <w:sz w:val="20"/>
          <w:lang w:val="ru-RU"/>
        </w:rPr>
        <w:t xml:space="preserve">должны быть указаны реквизиты для перечисления доходов хотя бы в одной из валют (рубли, доллары США, евро).  </w:t>
      </w:r>
      <w:r w:rsidRPr="002B32C7">
        <w:rPr>
          <w:sz w:val="20"/>
          <w:lang w:val="ru-RU"/>
        </w:rPr>
        <w:t xml:space="preserve">Для  </w:t>
      </w:r>
      <w:r>
        <w:rPr>
          <w:sz w:val="20"/>
          <w:lang w:val="ru-RU"/>
        </w:rPr>
        <w:t>У</w:t>
      </w:r>
      <w:r w:rsidRPr="002B32C7">
        <w:rPr>
          <w:sz w:val="20"/>
          <w:lang w:val="ru-RU"/>
        </w:rPr>
        <w:t>правляющей компании Д.У</w:t>
      </w:r>
      <w:r>
        <w:rPr>
          <w:sz w:val="20"/>
          <w:lang w:val="ru-RU"/>
        </w:rPr>
        <w:t xml:space="preserve">. </w:t>
      </w:r>
      <w:r w:rsidRPr="002B32C7">
        <w:rPr>
          <w:sz w:val="20"/>
          <w:lang w:val="ru-RU"/>
        </w:rPr>
        <w:t>ПИФ, НПФ</w:t>
      </w:r>
      <w:r>
        <w:rPr>
          <w:sz w:val="20"/>
          <w:lang w:val="ru-RU"/>
        </w:rPr>
        <w:t xml:space="preserve"> должны быть обязательно указаны п</w:t>
      </w:r>
      <w:r w:rsidRPr="00AC7280">
        <w:rPr>
          <w:sz w:val="20"/>
          <w:lang w:val="ru-RU"/>
        </w:rPr>
        <w:t>латежные реквизиты для перечисления доходов по ЦБ в российских рублях</w:t>
      </w:r>
      <w:r>
        <w:rPr>
          <w:sz w:val="20"/>
          <w:lang w:val="ru-RU"/>
        </w:rPr>
        <w:t>.</w:t>
      </w:r>
      <w:r w:rsidRPr="00AC7280">
        <w:rPr>
          <w:sz w:val="20"/>
          <w:lang w:val="ru-RU"/>
        </w:rPr>
        <w:t xml:space="preserve"> </w:t>
      </w:r>
    </w:p>
    <w:p w:rsidR="007278AA" w:rsidRDefault="007278AA" w:rsidP="001778A1">
      <w:pPr>
        <w:numPr>
          <w:ilvl w:val="0"/>
          <w:numId w:val="1"/>
        </w:numPr>
        <w:autoSpaceDE w:val="0"/>
        <w:autoSpaceDN w:val="0"/>
        <w:adjustRightInd w:val="0"/>
        <w:rPr>
          <w:sz w:val="20"/>
          <w:lang w:val="ru-RU"/>
        </w:rPr>
      </w:pPr>
      <w:r>
        <w:rPr>
          <w:sz w:val="20"/>
          <w:lang w:val="ru-RU"/>
        </w:rPr>
        <w:t xml:space="preserve">Код </w:t>
      </w:r>
      <w:r>
        <w:rPr>
          <w:sz w:val="20"/>
          <w:lang w:val="en-US"/>
        </w:rPr>
        <w:t>LEI</w:t>
      </w:r>
      <w:r w:rsidRPr="00281409">
        <w:rPr>
          <w:sz w:val="20"/>
          <w:lang w:val="ru-RU"/>
        </w:rPr>
        <w:t xml:space="preserve"> </w:t>
      </w:r>
      <w:r>
        <w:rPr>
          <w:sz w:val="20"/>
          <w:lang w:val="ru-RU"/>
        </w:rPr>
        <w:t xml:space="preserve">обязателен для указания для иностранного номинального держателя и </w:t>
      </w:r>
      <w:r>
        <w:rPr>
          <w:b/>
          <w:bCs/>
          <w:sz w:val="20"/>
          <w:lang w:val="ru-RU"/>
        </w:rPr>
        <w:t xml:space="preserve"> </w:t>
      </w:r>
      <w:r>
        <w:rPr>
          <w:sz w:val="20"/>
          <w:lang w:val="ru-RU"/>
        </w:rPr>
        <w:t>иностранного уполномоченного держателя</w:t>
      </w:r>
      <w:r w:rsidR="001778A1">
        <w:rPr>
          <w:sz w:val="20"/>
          <w:lang w:val="ru-RU"/>
        </w:rPr>
        <w:t>.</w:t>
      </w:r>
    </w:p>
    <w:p w:rsidR="002F6AD5" w:rsidRPr="001B53B1" w:rsidRDefault="007278AA" w:rsidP="001778A1">
      <w:pPr>
        <w:numPr>
          <w:ilvl w:val="0"/>
          <w:numId w:val="1"/>
        </w:numPr>
        <w:autoSpaceDE w:val="0"/>
        <w:autoSpaceDN w:val="0"/>
        <w:adjustRightInd w:val="0"/>
        <w:rPr>
          <w:lang w:val="ru-RU"/>
        </w:rPr>
      </w:pPr>
      <w:r>
        <w:rPr>
          <w:sz w:val="20"/>
          <w:lang w:val="ru-RU"/>
        </w:rPr>
        <w:t>В поле «</w:t>
      </w:r>
      <w:r>
        <w:rPr>
          <w:b/>
          <w:sz w:val="20"/>
          <w:lang w:val="ru-RU"/>
        </w:rPr>
        <w:t xml:space="preserve">Способ получения документов» </w:t>
      </w:r>
      <w:r>
        <w:rPr>
          <w:sz w:val="20"/>
          <w:lang w:val="ru-RU"/>
        </w:rPr>
        <w:t>указывается способ получения Клиентом от Депозитария отчетов, выписок, уведомлений, других документов. Если указан способ получения «ЭДО», может быть указан дополнительный способ получения вышеуказанных документов</w:t>
      </w:r>
      <w:r w:rsidRPr="00430834">
        <w:rPr>
          <w:sz w:val="20"/>
          <w:lang w:val="ru-RU"/>
        </w:rPr>
        <w:t xml:space="preserve">: </w:t>
      </w:r>
      <w:r>
        <w:rPr>
          <w:sz w:val="20"/>
          <w:lang w:val="ru-RU"/>
        </w:rPr>
        <w:t>«</w:t>
      </w:r>
      <w:r w:rsidRPr="004009DA">
        <w:rPr>
          <w:sz w:val="20"/>
          <w:lang w:val="ru-RU"/>
        </w:rPr>
        <w:t>заказн</w:t>
      </w:r>
      <w:r>
        <w:rPr>
          <w:sz w:val="20"/>
          <w:lang w:val="ru-RU"/>
        </w:rPr>
        <w:t>ым</w:t>
      </w:r>
      <w:r w:rsidRPr="004009DA">
        <w:rPr>
          <w:sz w:val="20"/>
          <w:lang w:val="ru-RU"/>
        </w:rPr>
        <w:t xml:space="preserve"> письмо</w:t>
      </w:r>
      <w:r>
        <w:rPr>
          <w:sz w:val="20"/>
          <w:lang w:val="ru-RU"/>
        </w:rPr>
        <w:t>м» или «в офисе Депозитария».</w:t>
      </w:r>
      <w:r w:rsidRPr="004009DA">
        <w:rPr>
          <w:sz w:val="20"/>
          <w:lang w:val="ru-RU"/>
        </w:rPr>
        <w:t xml:space="preserve">  </w:t>
      </w:r>
      <w:r>
        <w:rPr>
          <w:sz w:val="20"/>
          <w:lang w:val="ru-RU"/>
        </w:rPr>
        <w:t>Для У</w:t>
      </w:r>
      <w:r w:rsidRPr="002B32C7">
        <w:rPr>
          <w:sz w:val="20"/>
          <w:lang w:val="ru-RU"/>
        </w:rPr>
        <w:t>правляющей компании Д.У</w:t>
      </w:r>
      <w:r>
        <w:rPr>
          <w:sz w:val="20"/>
          <w:lang w:val="ru-RU"/>
        </w:rPr>
        <w:t xml:space="preserve">. </w:t>
      </w:r>
      <w:r w:rsidRPr="002B32C7">
        <w:rPr>
          <w:sz w:val="20"/>
          <w:lang w:val="ru-RU"/>
        </w:rPr>
        <w:t>ПИФ, НПФ</w:t>
      </w:r>
      <w:r>
        <w:rPr>
          <w:sz w:val="20"/>
          <w:lang w:val="ru-RU"/>
        </w:rPr>
        <w:t xml:space="preserve"> и номинальных держателей должен быть указан способ получения документов «ЭДО».</w:t>
      </w:r>
    </w:p>
    <w:p w:rsidR="001B53B1" w:rsidRPr="007278AA" w:rsidRDefault="001B53B1" w:rsidP="001B53B1">
      <w:pPr>
        <w:autoSpaceDE w:val="0"/>
        <w:autoSpaceDN w:val="0"/>
        <w:adjustRightInd w:val="0"/>
        <w:ind w:left="708"/>
        <w:rPr>
          <w:lang w:val="ru-RU"/>
        </w:rPr>
      </w:pPr>
    </w:p>
    <w:sectPr w:rsidR="001B53B1" w:rsidRPr="007278AA" w:rsidSect="002F6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C3E04"/>
    <w:multiLevelType w:val="hybridMultilevel"/>
    <w:tmpl w:val="72B04DF4"/>
    <w:lvl w:ilvl="0" w:tplc="EBD871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278AA"/>
    <w:rsid w:val="00065DBA"/>
    <w:rsid w:val="0009278E"/>
    <w:rsid w:val="000A2F0E"/>
    <w:rsid w:val="000B7E17"/>
    <w:rsid w:val="000D45F2"/>
    <w:rsid w:val="000E7A26"/>
    <w:rsid w:val="001266CA"/>
    <w:rsid w:val="00143C61"/>
    <w:rsid w:val="00173D53"/>
    <w:rsid w:val="001778A1"/>
    <w:rsid w:val="001B53B1"/>
    <w:rsid w:val="002F6AD5"/>
    <w:rsid w:val="003E232E"/>
    <w:rsid w:val="00424F02"/>
    <w:rsid w:val="00431680"/>
    <w:rsid w:val="00446AC4"/>
    <w:rsid w:val="00470FE3"/>
    <w:rsid w:val="004C037D"/>
    <w:rsid w:val="0052538B"/>
    <w:rsid w:val="006315C3"/>
    <w:rsid w:val="00671157"/>
    <w:rsid w:val="0072062E"/>
    <w:rsid w:val="007278AA"/>
    <w:rsid w:val="00750675"/>
    <w:rsid w:val="00883B74"/>
    <w:rsid w:val="008A5F25"/>
    <w:rsid w:val="008C1CB9"/>
    <w:rsid w:val="008D013D"/>
    <w:rsid w:val="00937D4C"/>
    <w:rsid w:val="009750F0"/>
    <w:rsid w:val="009C5244"/>
    <w:rsid w:val="009D1E3F"/>
    <w:rsid w:val="009D3B07"/>
    <w:rsid w:val="009E4748"/>
    <w:rsid w:val="00A066E2"/>
    <w:rsid w:val="00A32289"/>
    <w:rsid w:val="00A76202"/>
    <w:rsid w:val="00AE28BB"/>
    <w:rsid w:val="00B2448B"/>
    <w:rsid w:val="00B52559"/>
    <w:rsid w:val="00BA2267"/>
    <w:rsid w:val="00C65804"/>
    <w:rsid w:val="00D43527"/>
    <w:rsid w:val="00DC22D1"/>
    <w:rsid w:val="00E41B6E"/>
    <w:rsid w:val="00F616AC"/>
    <w:rsid w:val="00F9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8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278AA"/>
    <w:rPr>
      <w:sz w:val="20"/>
      <w:lang w:val="ru-RU"/>
    </w:rPr>
  </w:style>
  <w:style w:type="character" w:customStyle="1" w:styleId="a4">
    <w:name w:val="Текст сноски Знак"/>
    <w:basedOn w:val="a0"/>
    <w:link w:val="a3"/>
    <w:rsid w:val="007278A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278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8AA"/>
    <w:rPr>
      <w:rFonts w:ascii="Tahoma" w:eastAsia="Times New Roman" w:hAnsi="Tahoma" w:cs="Tahoma"/>
      <w:sz w:val="16"/>
      <w:szCs w:val="16"/>
      <w:lang w:val="en-AU"/>
    </w:rPr>
  </w:style>
  <w:style w:type="paragraph" w:styleId="a7">
    <w:name w:val="List Paragraph"/>
    <w:basedOn w:val="a"/>
    <w:uiPriority w:val="34"/>
    <w:qFormat/>
    <w:rsid w:val="007278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FRSD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mosenkova</dc:creator>
  <cp:keywords/>
  <dc:description/>
  <cp:lastModifiedBy>mosenkova</cp:lastModifiedBy>
  <cp:revision>14</cp:revision>
  <dcterms:created xsi:type="dcterms:W3CDTF">2017-07-19T16:02:00Z</dcterms:created>
  <dcterms:modified xsi:type="dcterms:W3CDTF">2017-08-18T14:54:00Z</dcterms:modified>
</cp:coreProperties>
</file>